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7C3" w:rsidRDefault="00B57FE7">
      <w:pPr>
        <w:rPr>
          <w:b/>
        </w:rPr>
      </w:pPr>
      <w:r w:rsidRPr="00133352">
        <w:rPr>
          <w:b/>
        </w:rPr>
        <w:t>Chemical Reaction Schemes for Judson et al. “Retrospective Mining of Toxicology Data to Discover Multispecies and Chemical Class Effects: Anem</w:t>
      </w:r>
      <w:r w:rsidR="00133352">
        <w:rPr>
          <w:b/>
        </w:rPr>
        <w:t>i</w:t>
      </w:r>
      <w:r w:rsidRPr="00133352">
        <w:rPr>
          <w:b/>
        </w:rPr>
        <w:t>a as a Case Study”</w:t>
      </w:r>
    </w:p>
    <w:p w:rsidR="00133352" w:rsidRDefault="00133352">
      <w:pPr>
        <w:rPr>
          <w:b/>
        </w:rPr>
      </w:pPr>
    </w:p>
    <w:p w:rsidR="00133352" w:rsidRPr="00133352" w:rsidRDefault="00133352" w:rsidP="00133352">
      <w:pPr>
        <w:rPr>
          <w:b/>
        </w:rPr>
      </w:pPr>
      <w:r w:rsidRPr="00133352">
        <w:rPr>
          <w:b/>
        </w:rPr>
        <w:t>Scheme I</w:t>
      </w:r>
    </w:p>
    <w:p w:rsidR="00133352" w:rsidRPr="00133352" w:rsidRDefault="00133352" w:rsidP="00133352">
      <w:r w:rsidRPr="00133352">
        <w:object w:dxaOrig="8942" w:dyaOrig="22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309.75pt;height:78.75pt" o:ole="">
            <v:imagedata r:id="rId6" o:title=""/>
          </v:shape>
          <o:OLEObject Type="Embed" ProgID="ACD.ChemSketch.20" ShapeID="_x0000_i1031" DrawAspect="Content" ObjectID="_1529306732" r:id="rId7"/>
        </w:object>
      </w:r>
    </w:p>
    <w:p w:rsidR="00A315BD" w:rsidRDefault="00A315BD" w:rsidP="00133352">
      <w:pPr>
        <w:rPr>
          <w:b/>
        </w:rPr>
      </w:pPr>
    </w:p>
    <w:p w:rsidR="00A315BD" w:rsidRDefault="00A315BD" w:rsidP="00133352">
      <w:pPr>
        <w:rPr>
          <w:b/>
        </w:rPr>
      </w:pPr>
    </w:p>
    <w:p w:rsidR="00133352" w:rsidRPr="00133352" w:rsidRDefault="00133352" w:rsidP="00133352">
      <w:pPr>
        <w:rPr>
          <w:b/>
        </w:rPr>
      </w:pPr>
      <w:r w:rsidRPr="00133352">
        <w:rPr>
          <w:b/>
        </w:rPr>
        <w:t>Scheme II</w:t>
      </w:r>
    </w:p>
    <w:p w:rsidR="00133352" w:rsidRPr="00133352" w:rsidRDefault="00133352" w:rsidP="00133352">
      <w:r w:rsidRPr="00133352">
        <w:object w:dxaOrig="7766" w:dyaOrig="2837">
          <v:shape id="_x0000_i1039" type="#_x0000_t75" style="width:235.5pt;height:86.25pt" o:ole="">
            <v:imagedata r:id="rId8" o:title=""/>
          </v:shape>
          <o:OLEObject Type="Embed" ProgID="ACD.ChemSketch.20" ShapeID="_x0000_i1039" DrawAspect="Content" ObjectID="_1529306733" r:id="rId9"/>
        </w:object>
      </w:r>
    </w:p>
    <w:p w:rsidR="00A315BD" w:rsidRDefault="00A315BD" w:rsidP="00133352">
      <w:pPr>
        <w:rPr>
          <w:b/>
        </w:rPr>
      </w:pPr>
    </w:p>
    <w:p w:rsidR="00A315BD" w:rsidRDefault="00A315BD" w:rsidP="00133352">
      <w:pPr>
        <w:rPr>
          <w:b/>
        </w:rPr>
      </w:pPr>
    </w:p>
    <w:p w:rsidR="00133352" w:rsidRPr="00133352" w:rsidRDefault="00133352" w:rsidP="00133352">
      <w:pPr>
        <w:rPr>
          <w:b/>
        </w:rPr>
      </w:pPr>
      <w:r w:rsidRPr="00133352">
        <w:rPr>
          <w:b/>
        </w:rPr>
        <w:t>Scheme III</w:t>
      </w:r>
    </w:p>
    <w:p w:rsidR="00133352" w:rsidRDefault="00133352" w:rsidP="00133352">
      <w:pPr>
        <w:rPr>
          <w:b/>
        </w:rPr>
      </w:pPr>
      <w:r w:rsidRPr="00133352">
        <w:object w:dxaOrig="10047" w:dyaOrig="3230">
          <v:shape id="_x0000_i1056" type="#_x0000_t75" style="width:299.25pt;height:96pt" o:ole="">
            <v:imagedata r:id="rId10" o:title=""/>
          </v:shape>
          <o:OLEObject Type="Embed" ProgID="ACD.ChemSketch.20" ShapeID="_x0000_i1056" DrawAspect="Content" ObjectID="_1529306734" r:id="rId11"/>
        </w:object>
      </w:r>
      <w:r w:rsidRPr="00133352">
        <w:rPr>
          <w:b/>
        </w:rPr>
        <w:t xml:space="preserve"> </w:t>
      </w:r>
    </w:p>
    <w:p w:rsidR="00A315BD" w:rsidRDefault="00A315BD" w:rsidP="00133352">
      <w:pPr>
        <w:rPr>
          <w:b/>
        </w:rPr>
      </w:pPr>
    </w:p>
    <w:p w:rsidR="00A315BD" w:rsidRDefault="00A315BD">
      <w:pPr>
        <w:rPr>
          <w:b/>
        </w:rPr>
      </w:pPr>
      <w:r>
        <w:rPr>
          <w:b/>
        </w:rPr>
        <w:br w:type="page"/>
      </w:r>
    </w:p>
    <w:p w:rsidR="00133352" w:rsidRPr="00133352" w:rsidRDefault="00133352" w:rsidP="00133352">
      <w:pPr>
        <w:rPr>
          <w:b/>
        </w:rPr>
      </w:pPr>
      <w:r w:rsidRPr="00133352">
        <w:rPr>
          <w:b/>
        </w:rPr>
        <w:t>Scheme IV</w:t>
      </w:r>
    </w:p>
    <w:p w:rsidR="00133352" w:rsidRDefault="00133352" w:rsidP="00133352">
      <w:r w:rsidRPr="00133352">
        <w:object w:dxaOrig="10214" w:dyaOrig="3979">
          <v:shape id="_x0000_i1059" type="#_x0000_t75" style="width:322.5pt;height:125.25pt" o:ole="">
            <v:imagedata r:id="rId12" o:title=""/>
          </v:shape>
          <o:OLEObject Type="Embed" ProgID="ACD.ChemSketch.20" ShapeID="_x0000_i1059" DrawAspect="Content" ObjectID="_1529306735" r:id="rId13"/>
        </w:object>
      </w:r>
    </w:p>
    <w:p w:rsidR="00A315BD" w:rsidRDefault="00A315BD" w:rsidP="00133352">
      <w:pPr>
        <w:rPr>
          <w:b/>
        </w:rPr>
      </w:pPr>
    </w:p>
    <w:p w:rsidR="00133352" w:rsidRPr="00133352" w:rsidRDefault="00133352" w:rsidP="00133352">
      <w:pPr>
        <w:rPr>
          <w:b/>
        </w:rPr>
      </w:pPr>
      <w:bookmarkStart w:id="0" w:name="_GoBack"/>
      <w:bookmarkEnd w:id="0"/>
      <w:r w:rsidRPr="00133352">
        <w:rPr>
          <w:b/>
        </w:rPr>
        <w:lastRenderedPageBreak/>
        <w:t>Scheme V</w:t>
      </w:r>
    </w:p>
    <w:p w:rsidR="00133352" w:rsidRPr="00133352" w:rsidRDefault="00133352" w:rsidP="00133352">
      <w:r w:rsidRPr="00133352">
        <w:object w:dxaOrig="12730" w:dyaOrig="11400">
          <v:shape id="_x0000_i1074" type="#_x0000_t75" style="width:468pt;height:419.25pt" o:ole="">
            <v:imagedata r:id="rId14" o:title=""/>
          </v:shape>
          <o:OLEObject Type="Embed" ProgID="ACD.ChemSketch.20" ShapeID="_x0000_i1074" DrawAspect="Content" ObjectID="_1529306736" r:id="rId15"/>
        </w:object>
      </w:r>
    </w:p>
    <w:p w:rsidR="00A315BD" w:rsidRDefault="00A315BD">
      <w:pPr>
        <w:rPr>
          <w:b/>
        </w:rPr>
      </w:pPr>
      <w:r>
        <w:rPr>
          <w:b/>
        </w:rPr>
        <w:br w:type="page"/>
      </w:r>
    </w:p>
    <w:p w:rsidR="00133352" w:rsidRPr="00133352" w:rsidRDefault="00133352" w:rsidP="00133352">
      <w:pPr>
        <w:rPr>
          <w:b/>
        </w:rPr>
      </w:pPr>
      <w:r w:rsidRPr="00133352">
        <w:rPr>
          <w:b/>
        </w:rPr>
        <w:lastRenderedPageBreak/>
        <w:t>Scheme VI</w:t>
      </w:r>
    </w:p>
    <w:p w:rsidR="00133352" w:rsidRDefault="00133352" w:rsidP="00133352">
      <w:r w:rsidRPr="00133352">
        <w:object w:dxaOrig="10920" w:dyaOrig="5549">
          <v:shape id="_x0000_i1075" type="#_x0000_t75" style="width:468pt;height:237.75pt" o:ole="">
            <v:imagedata r:id="rId16" o:title=""/>
          </v:shape>
          <o:OLEObject Type="Embed" ProgID="ACD.ChemSketch.20" ShapeID="_x0000_i1075" DrawAspect="Content" ObjectID="_1529306737" r:id="rId17"/>
        </w:object>
      </w:r>
    </w:p>
    <w:p w:rsidR="00A315BD" w:rsidRDefault="00A315BD" w:rsidP="00133352">
      <w:pPr>
        <w:rPr>
          <w:b/>
        </w:rPr>
      </w:pPr>
    </w:p>
    <w:p w:rsidR="00A315BD" w:rsidRDefault="00A315BD" w:rsidP="00133352">
      <w:pPr>
        <w:rPr>
          <w:b/>
        </w:rPr>
      </w:pPr>
    </w:p>
    <w:p w:rsidR="00133352" w:rsidRPr="00133352" w:rsidRDefault="00133352" w:rsidP="00133352">
      <w:pPr>
        <w:rPr>
          <w:b/>
        </w:rPr>
      </w:pPr>
      <w:r w:rsidRPr="00133352">
        <w:rPr>
          <w:b/>
        </w:rPr>
        <w:t>Scheme VII</w:t>
      </w:r>
    </w:p>
    <w:p w:rsidR="00133352" w:rsidRPr="00133352" w:rsidRDefault="00133352" w:rsidP="00133352">
      <w:r w:rsidRPr="00133352">
        <w:object w:dxaOrig="7176" w:dyaOrig="5280">
          <v:shape id="_x0000_i1084" type="#_x0000_t75" style="width:231.75pt;height:170.25pt" o:ole="">
            <v:imagedata r:id="rId18" o:title=""/>
          </v:shape>
          <o:OLEObject Type="Embed" ProgID="ACD.ChemSketch.20" ShapeID="_x0000_i1084" DrawAspect="Content" ObjectID="_1529306738" r:id="rId19"/>
        </w:object>
      </w:r>
    </w:p>
    <w:p w:rsidR="00133352" w:rsidRDefault="00133352" w:rsidP="00133352"/>
    <w:p w:rsidR="00A315BD" w:rsidRDefault="00A315BD" w:rsidP="00133352">
      <w:pPr>
        <w:rPr>
          <w:b/>
        </w:rPr>
      </w:pPr>
    </w:p>
    <w:p w:rsidR="00A315BD" w:rsidRDefault="00A315BD" w:rsidP="00133352">
      <w:pPr>
        <w:rPr>
          <w:b/>
        </w:rPr>
      </w:pPr>
    </w:p>
    <w:p w:rsidR="00A315BD" w:rsidRDefault="00A315BD" w:rsidP="00133352">
      <w:pPr>
        <w:rPr>
          <w:b/>
        </w:rPr>
      </w:pPr>
    </w:p>
    <w:p w:rsidR="00A315BD" w:rsidRDefault="00A315BD" w:rsidP="00133352">
      <w:pPr>
        <w:rPr>
          <w:b/>
        </w:rPr>
      </w:pPr>
    </w:p>
    <w:p w:rsidR="00A315BD" w:rsidRDefault="00A315BD" w:rsidP="00133352">
      <w:pPr>
        <w:rPr>
          <w:b/>
        </w:rPr>
      </w:pPr>
    </w:p>
    <w:p w:rsidR="00133352" w:rsidRPr="00133352" w:rsidRDefault="00133352" w:rsidP="00133352">
      <w:pPr>
        <w:rPr>
          <w:b/>
        </w:rPr>
      </w:pPr>
      <w:r w:rsidRPr="00133352">
        <w:rPr>
          <w:b/>
        </w:rPr>
        <w:lastRenderedPageBreak/>
        <w:t>Scheme VIII</w:t>
      </w:r>
    </w:p>
    <w:p w:rsidR="00133352" w:rsidRPr="00133352" w:rsidRDefault="00133352" w:rsidP="00133352">
      <w:r w:rsidRPr="00133352">
        <w:object w:dxaOrig="7867" w:dyaOrig="3351">
          <v:shape id="_x0000_i1092" type="#_x0000_t75" style="width:247.5pt;height:105.75pt" o:ole="">
            <v:imagedata r:id="rId20" o:title=""/>
          </v:shape>
          <o:OLEObject Type="Embed" ProgID="ACD.ChemSketch.20" ShapeID="_x0000_i1092" DrawAspect="Content" ObjectID="_1529306739" r:id="rId21"/>
        </w:object>
      </w:r>
    </w:p>
    <w:p w:rsidR="00A315BD" w:rsidRDefault="00A315BD" w:rsidP="00133352">
      <w:pPr>
        <w:rPr>
          <w:b/>
        </w:rPr>
      </w:pPr>
    </w:p>
    <w:p w:rsidR="00133352" w:rsidRPr="00133352" w:rsidRDefault="00133352" w:rsidP="00133352">
      <w:pPr>
        <w:rPr>
          <w:b/>
        </w:rPr>
      </w:pPr>
      <w:r w:rsidRPr="00133352">
        <w:rPr>
          <w:b/>
        </w:rPr>
        <w:t>Scheme IX</w:t>
      </w:r>
    </w:p>
    <w:p w:rsidR="00133352" w:rsidRPr="00133352" w:rsidRDefault="00133352" w:rsidP="00133352">
      <w:r w:rsidRPr="00133352">
        <w:object w:dxaOrig="5573" w:dyaOrig="1742">
          <v:shape id="_x0000_i1100" type="#_x0000_t75" style="width:228pt;height:70.5pt" o:ole="">
            <v:imagedata r:id="rId22" o:title=""/>
          </v:shape>
          <o:OLEObject Type="Embed" ProgID="ACD.ChemSketch.20" ShapeID="_x0000_i1100" DrawAspect="Content" ObjectID="_1529306740" r:id="rId23"/>
        </w:object>
      </w:r>
    </w:p>
    <w:p w:rsidR="00A315BD" w:rsidRDefault="00A315BD" w:rsidP="00133352">
      <w:pPr>
        <w:rPr>
          <w:b/>
        </w:rPr>
      </w:pPr>
    </w:p>
    <w:p w:rsidR="00A315BD" w:rsidRDefault="00A315BD" w:rsidP="00133352">
      <w:pPr>
        <w:rPr>
          <w:b/>
        </w:rPr>
      </w:pPr>
    </w:p>
    <w:p w:rsidR="00133352" w:rsidRPr="00133352" w:rsidRDefault="00133352" w:rsidP="00133352">
      <w:pPr>
        <w:rPr>
          <w:b/>
        </w:rPr>
      </w:pPr>
      <w:r w:rsidRPr="00133352">
        <w:rPr>
          <w:b/>
        </w:rPr>
        <w:t>Scheme X</w:t>
      </w:r>
    </w:p>
    <w:p w:rsidR="00133352" w:rsidRPr="00133352" w:rsidRDefault="00133352" w:rsidP="00133352">
      <w:r w:rsidRPr="00133352">
        <w:object w:dxaOrig="9000" w:dyaOrig="3120">
          <v:shape id="_x0000_i1114" type="#_x0000_t75" style="width:333.75pt;height:116.25pt" o:ole="">
            <v:imagedata r:id="rId24" o:title=""/>
          </v:shape>
          <o:OLEObject Type="Embed" ProgID="ACD.ChemSketch.20" ShapeID="_x0000_i1114" DrawAspect="Content" ObjectID="_1529306741" r:id="rId25"/>
        </w:object>
      </w:r>
    </w:p>
    <w:p w:rsidR="00A315BD" w:rsidRDefault="00A315BD" w:rsidP="00133352">
      <w:pPr>
        <w:rPr>
          <w:b/>
        </w:rPr>
      </w:pPr>
    </w:p>
    <w:p w:rsidR="00133352" w:rsidRPr="00133352" w:rsidRDefault="00133352" w:rsidP="00133352">
      <w:pPr>
        <w:rPr>
          <w:b/>
        </w:rPr>
      </w:pPr>
      <w:r w:rsidRPr="00133352">
        <w:rPr>
          <w:b/>
        </w:rPr>
        <w:t>Scheme XI</w:t>
      </w:r>
    </w:p>
    <w:p w:rsidR="00133352" w:rsidRPr="00133352" w:rsidRDefault="00133352" w:rsidP="00133352">
      <w:r w:rsidRPr="00133352">
        <w:object w:dxaOrig="5894" w:dyaOrig="1680">
          <v:shape id="_x0000_i1115" type="#_x0000_t75" style="width:249pt;height:71.25pt" o:ole="">
            <v:imagedata r:id="rId26" o:title=""/>
          </v:shape>
          <o:OLEObject Type="Embed" ProgID="ACD.ChemSketch.20" ShapeID="_x0000_i1115" DrawAspect="Content" ObjectID="_1529306742" r:id="rId27"/>
        </w:object>
      </w:r>
    </w:p>
    <w:p w:rsidR="00A315BD" w:rsidRDefault="00A315BD">
      <w:pPr>
        <w:rPr>
          <w:b/>
        </w:rPr>
      </w:pPr>
      <w:r>
        <w:rPr>
          <w:b/>
        </w:rPr>
        <w:br w:type="page"/>
      </w:r>
    </w:p>
    <w:p w:rsidR="00133352" w:rsidRPr="00133352" w:rsidRDefault="00133352" w:rsidP="00133352">
      <w:pPr>
        <w:rPr>
          <w:b/>
        </w:rPr>
      </w:pPr>
      <w:r w:rsidRPr="00133352">
        <w:rPr>
          <w:b/>
        </w:rPr>
        <w:lastRenderedPageBreak/>
        <w:t>Scheme XII</w:t>
      </w:r>
    </w:p>
    <w:p w:rsidR="00133352" w:rsidRPr="00133352" w:rsidRDefault="00133352" w:rsidP="00133352">
      <w:r w:rsidRPr="00133352">
        <w:object w:dxaOrig="7959" w:dyaOrig="2472">
          <v:shape id="_x0000_i1124" type="#_x0000_t75" style="width:327.75pt;height:101.25pt" o:ole="">
            <v:imagedata r:id="rId28" o:title=""/>
          </v:shape>
          <o:OLEObject Type="Embed" ProgID="ACD.ChemSketch.20" ShapeID="_x0000_i1124" DrawAspect="Content" ObjectID="_1529306743" r:id="rId29"/>
        </w:object>
      </w:r>
    </w:p>
    <w:p w:rsidR="00A315BD" w:rsidRDefault="00A315BD" w:rsidP="00133352">
      <w:pPr>
        <w:rPr>
          <w:b/>
        </w:rPr>
      </w:pPr>
    </w:p>
    <w:p w:rsidR="00A315BD" w:rsidRDefault="00A315BD" w:rsidP="00133352">
      <w:pPr>
        <w:rPr>
          <w:b/>
        </w:rPr>
      </w:pPr>
    </w:p>
    <w:p w:rsidR="00A315BD" w:rsidRDefault="00A315BD">
      <w:pPr>
        <w:rPr>
          <w:b/>
        </w:rPr>
      </w:pPr>
      <w:r>
        <w:rPr>
          <w:b/>
        </w:rPr>
        <w:br w:type="page"/>
      </w:r>
    </w:p>
    <w:p w:rsidR="00A315BD" w:rsidRDefault="00A315BD" w:rsidP="00133352">
      <w:pPr>
        <w:rPr>
          <w:b/>
        </w:rPr>
      </w:pPr>
    </w:p>
    <w:p w:rsidR="00133352" w:rsidRPr="00133352" w:rsidRDefault="00133352" w:rsidP="00133352">
      <w:pPr>
        <w:rPr>
          <w:b/>
        </w:rPr>
      </w:pPr>
      <w:r w:rsidRPr="00133352">
        <w:rPr>
          <w:b/>
        </w:rPr>
        <w:t>Scheme XIII</w:t>
      </w:r>
    </w:p>
    <w:p w:rsidR="00133352" w:rsidRPr="00133352" w:rsidRDefault="00A315BD" w:rsidP="00133352">
      <w:r w:rsidRPr="00133352">
        <w:object w:dxaOrig="9576" w:dyaOrig="13910">
          <v:shape id="_x0000_i1132" type="#_x0000_t75" style="width:386.25pt;height:560.25pt" o:ole="">
            <v:imagedata r:id="rId30" o:title=""/>
          </v:shape>
          <o:OLEObject Type="Embed" ProgID="ACD.ChemSketch.20" ShapeID="_x0000_i1132" DrawAspect="Content" ObjectID="_1529306744" r:id="rId31"/>
        </w:object>
      </w:r>
    </w:p>
    <w:p w:rsidR="00133352" w:rsidRPr="00133352" w:rsidRDefault="00133352" w:rsidP="00133352"/>
    <w:p w:rsidR="00133352" w:rsidRPr="00133352" w:rsidRDefault="00133352" w:rsidP="00133352"/>
    <w:sectPr w:rsidR="00133352" w:rsidRPr="00133352">
      <w:footerReference w:type="default" r:id="rId3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3352" w:rsidRDefault="00133352" w:rsidP="00133352">
      <w:pPr>
        <w:spacing w:after="0" w:line="240" w:lineRule="auto"/>
      </w:pPr>
      <w:r>
        <w:separator/>
      </w:r>
    </w:p>
  </w:endnote>
  <w:endnote w:type="continuationSeparator" w:id="0">
    <w:p w:rsidR="00133352" w:rsidRDefault="00133352" w:rsidP="00133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78301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33352" w:rsidRDefault="0013335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15B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133352" w:rsidRDefault="001333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3352" w:rsidRDefault="00133352" w:rsidP="00133352">
      <w:pPr>
        <w:spacing w:after="0" w:line="240" w:lineRule="auto"/>
      </w:pPr>
      <w:r>
        <w:separator/>
      </w:r>
    </w:p>
  </w:footnote>
  <w:footnote w:type="continuationSeparator" w:id="0">
    <w:p w:rsidR="00133352" w:rsidRDefault="00133352" w:rsidP="001333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5A9"/>
    <w:rsid w:val="000307C3"/>
    <w:rsid w:val="00133352"/>
    <w:rsid w:val="002A6839"/>
    <w:rsid w:val="00A315BD"/>
    <w:rsid w:val="00B265A9"/>
    <w:rsid w:val="00B57FE7"/>
    <w:rsid w:val="00F24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87610B-0281-4B10-9765-F7F6B7921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47DF"/>
  </w:style>
  <w:style w:type="paragraph" w:styleId="Heading1">
    <w:name w:val="heading 1"/>
    <w:basedOn w:val="Normal"/>
    <w:next w:val="Normal"/>
    <w:link w:val="Heading1Char"/>
    <w:uiPriority w:val="9"/>
    <w:qFormat/>
    <w:rsid w:val="00F247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47D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F247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333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3352"/>
  </w:style>
  <w:style w:type="paragraph" w:styleId="Footer">
    <w:name w:val="footer"/>
    <w:basedOn w:val="Normal"/>
    <w:link w:val="FooterChar"/>
    <w:uiPriority w:val="99"/>
    <w:unhideWhenUsed/>
    <w:rsid w:val="001333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3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34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Judson, Richard</dc:creator>
  <cp:keywords/>
  <dc:description/>
  <cp:lastModifiedBy>Judson, Richard</cp:lastModifiedBy>
  <cp:revision>4</cp:revision>
  <dcterms:created xsi:type="dcterms:W3CDTF">2016-07-06T14:30:00Z</dcterms:created>
  <dcterms:modified xsi:type="dcterms:W3CDTF">2016-07-06T14:38:00Z</dcterms:modified>
</cp:coreProperties>
</file>